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"/>
            </w:textInput>
          </w:ffData>
        </w:fldChar>
      </w:r>
      <w:bookmarkStart w:id="5" w:name="ТекстовоеПоле75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5969A3" w:rsidRPr="00C774E7">
        <w:rPr>
          <w:sz w:val="24"/>
          <w:szCs w:val="24"/>
          <w:highlight w:val="lightGray"/>
        </w:rPr>
        <w:t xml:space="preserve"> или Общество Группы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6"/>
      <w:r w:rsidR="001E5D99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7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8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8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Pr="00223B9A">
        <w:rPr>
          <w:sz w:val="24"/>
          <w:szCs w:val="24"/>
        </w:rPr>
        <w:fldChar w:fldCharType="end"/>
      </w:r>
      <w:bookmarkEnd w:id="9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3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3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4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5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15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6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7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8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9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20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0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1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2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3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4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4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5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5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6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7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8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8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9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30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0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A909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A90957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1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1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proofErr w:type="spellStart"/>
      <w:proofErr w:type="gramStart"/>
      <w:r w:rsidR="00720E5D" w:rsidRPr="00223B9A">
        <w:rPr>
          <w:sz w:val="24"/>
          <w:szCs w:val="24"/>
        </w:rPr>
        <w:t>с</w:t>
      </w:r>
      <w:proofErr w:type="spellEnd"/>
      <w:proofErr w:type="gramEnd"/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3C5422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</w:t>
      </w:r>
      <w:proofErr w:type="gramEnd"/>
      <w:r w:rsidR="00D0556B" w:rsidRPr="00C774E7">
        <w:rPr>
          <w:sz w:val="24"/>
          <w:szCs w:val="24"/>
        </w:rPr>
        <w:t xml:space="preserve">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</w:t>
      </w:r>
      <w:proofErr w:type="gramEnd"/>
      <w:r w:rsidR="00D0556B" w:rsidRPr="00223B9A">
        <w:rPr>
          <w:sz w:val="24"/>
          <w:szCs w:val="24"/>
        </w:rPr>
        <w:t xml:space="preserve">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EA5CF7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.1. Для целей настоящего Договора термин -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</w:r>
    </w:p>
    <w:p w:rsidR="00EA5CF7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="00EA5CF7" w:rsidRPr="00223B9A">
        <w:rPr>
          <w:sz w:val="24"/>
          <w:lang w:val="ru-RU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="00EA5CF7" w:rsidRPr="00223B9A">
        <w:rPr>
          <w:sz w:val="24"/>
          <w:lang w:val="ru-RU"/>
        </w:rPr>
        <w:t xml:space="preserve"> </w:t>
      </w:r>
      <w:proofErr w:type="gramStart"/>
      <w:r w:rsidR="00EA5CF7" w:rsidRPr="00223B9A">
        <w:rPr>
          <w:sz w:val="24"/>
          <w:lang w:val="ru-RU"/>
        </w:rPr>
        <w:t>условии</w:t>
      </w:r>
      <w:proofErr w:type="gramEnd"/>
      <w:r w:rsidR="00EA5CF7" w:rsidRPr="00223B9A">
        <w:rPr>
          <w:sz w:val="24"/>
          <w:lang w:val="ru-RU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</w:t>
      </w:r>
      <w:r w:rsidR="00EA5CF7" w:rsidRPr="00223B9A">
        <w:rPr>
          <w:sz w:val="24"/>
        </w:rPr>
        <w:t xml:space="preserve">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62148" w:rsidRPr="00223B9A" w:rsidRDefault="001B7F4B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7</w:t>
      </w:r>
      <w:r w:rsidR="005228D3" w:rsidRPr="00223B9A">
        <w:rPr>
          <w:sz w:val="24"/>
          <w:lang w:val="ru-RU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EA5CF7" w:rsidRPr="00223B9A">
        <w:rPr>
          <w:sz w:val="24"/>
          <w:lang w:val="ru-RU"/>
        </w:rPr>
        <w:t>.</w:t>
      </w:r>
      <w:r w:rsidR="006D3D4E" w:rsidRPr="00223B9A">
        <w:rPr>
          <w:sz w:val="24"/>
          <w:lang w:val="ru-RU"/>
        </w:rPr>
        <w:t>4</w:t>
      </w:r>
      <w:r w:rsidR="00EA5CF7" w:rsidRPr="00223B9A">
        <w:rPr>
          <w:sz w:val="24"/>
          <w:lang w:val="ru-RU"/>
        </w:rPr>
        <w:t>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.5.</w:t>
      </w:r>
      <w:r w:rsidR="00EA5CF7" w:rsidRPr="00223B9A">
        <w:rPr>
          <w:sz w:val="24"/>
          <w:lang w:val="ru-RU"/>
        </w:rPr>
        <w:t xml:space="preserve"> 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Раздела, за исключением случаев раскрытия Конфиденциальной информации, предусмотренных в настоящем Разделе.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.6.</w:t>
      </w:r>
      <w:r w:rsidR="00EA5CF7" w:rsidRPr="00223B9A">
        <w:rPr>
          <w:sz w:val="24"/>
          <w:lang w:val="ru-RU"/>
        </w:rPr>
        <w:t xml:space="preserve"> Передача Конфиденциальной информации оформляется Актом приема-передачи, который подписывается уполномоченными лицами Сторон.</w:t>
      </w:r>
    </w:p>
    <w:p w:rsidR="00B62148" w:rsidRPr="00223B9A" w:rsidRDefault="001B7F4B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>7</w:t>
      </w:r>
      <w:r w:rsidR="006D3D4E" w:rsidRPr="00223B9A">
        <w:rPr>
          <w:sz w:val="24"/>
          <w:lang w:val="ru-RU"/>
        </w:rPr>
        <w:t>.7.</w:t>
      </w:r>
      <w:r w:rsidR="00EA5CF7" w:rsidRPr="00223B9A">
        <w:rPr>
          <w:sz w:val="24"/>
          <w:lang w:val="ru-RU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</w:t>
      </w:r>
      <w:r w:rsidRPr="00223B9A">
        <w:rPr>
          <w:sz w:val="24"/>
          <w:lang w:val="ru-RU"/>
        </w:rPr>
        <w:lastRenderedPageBreak/>
        <w:t>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C5422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C5422" w:rsidRPr="00223B9A">
        <w:rPr>
          <w:sz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</w:t>
      </w:r>
      <w:proofErr w:type="gramEnd"/>
      <w:r w:rsidR="00DC2C76" w:rsidRPr="00223B9A">
        <w:rPr>
          <w:sz w:val="24"/>
          <w:lang w:val="ru-RU"/>
        </w:rPr>
        <w:t xml:space="preserve">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2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32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</w:t>
      </w:r>
      <w:proofErr w:type="gramEnd"/>
      <w:r w:rsidRPr="00223B9A">
        <w:rPr>
          <w:sz w:val="24"/>
          <w:lang w:val="ru-RU"/>
        </w:rPr>
        <w:t xml:space="preserve"> том числе </w:t>
      </w:r>
      <w:proofErr w:type="gramStart"/>
      <w:r w:rsidRPr="00223B9A">
        <w:rPr>
          <w:sz w:val="24"/>
          <w:lang w:val="ru-RU"/>
        </w:rPr>
        <w:t>конечных</w:t>
      </w:r>
      <w:proofErr w:type="gramEnd"/>
      <w:r w:rsidRPr="00223B9A">
        <w:rPr>
          <w:sz w:val="24"/>
          <w:lang w:val="ru-RU"/>
        </w:rPr>
        <w:t xml:space="preserve">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или Общества Группы</w:t>
      </w:r>
      <w:proofErr w:type="gramEnd"/>
      <w:r w:rsidRPr="00223B9A">
        <w:rPr>
          <w:sz w:val="24"/>
          <w:lang w:val="ru-RU"/>
        </w:rPr>
        <w:t xml:space="preserve">  </w:t>
      </w:r>
      <w:proofErr w:type="gramStart"/>
      <w:r w:rsidRPr="00223B9A">
        <w:rPr>
          <w:sz w:val="24"/>
          <w:lang w:val="ru-RU"/>
        </w:rPr>
        <w:t xml:space="preserve">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</w:t>
      </w:r>
      <w:r w:rsidRPr="00223B9A">
        <w:rPr>
          <w:sz w:val="24"/>
          <w:lang w:val="ru-RU"/>
        </w:rPr>
        <w:lastRenderedPageBreak/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НК "Роснефть" или Общества Группы 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33" w:name="ТекстовоеПоле25"/>
      <w:r w:rsidR="005228D3" w:rsidRPr="00223B9A">
        <w:rPr>
          <w:sz w:val="24"/>
          <w:lang w:val="ru-RU"/>
        </w:rPr>
        <w:t xml:space="preserve"> </w:t>
      </w:r>
      <w:bookmarkEnd w:id="33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4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4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5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3C5422" w:rsidRPr="00223B9A">
        <w:rPr>
          <w:sz w:val="24"/>
          <w:szCs w:val="24"/>
        </w:rPr>
        <w:fldChar w:fldCharType="end"/>
      </w:r>
      <w:bookmarkEnd w:id="35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6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6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7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7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</w:p>
    <w:p w:rsidR="003A5325" w:rsidRDefault="00025278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B062B2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 Форма Акта </w:t>
      </w:r>
      <w:r w:rsidR="00DB3E2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23B9A">
        <w:rPr>
          <w:sz w:val="24"/>
          <w:szCs w:val="24"/>
        </w:rPr>
        <w:t xml:space="preserve">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8" w:name="ТекстовоеПоле73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>ОС 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8"/>
      <w:r w:rsidR="00DB3E21">
        <w:rPr>
          <w:sz w:val="24"/>
          <w:szCs w:val="24"/>
          <w:highlight w:val="lightGray"/>
        </w:rPr>
        <w:t xml:space="preserve">1б.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C5422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9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9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0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0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1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1"/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3C5422" w:rsidRPr="00C774E7">
              <w:rPr>
                <w:sz w:val="24"/>
                <w:szCs w:val="24"/>
                <w:highlight w:val="lightGray"/>
              </w:rPr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3C5422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3C5422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064" w:rsidRDefault="00145064">
      <w:r>
        <w:separator/>
      </w:r>
    </w:p>
  </w:endnote>
  <w:endnote w:type="continuationSeparator" w:id="0">
    <w:p w:rsidR="00145064" w:rsidRDefault="0014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3C54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064" w:rsidRDefault="00145064">
      <w:r>
        <w:separator/>
      </w:r>
    </w:p>
  </w:footnote>
  <w:footnote w:type="continuationSeparator" w:id="0">
    <w:p w:rsidR="00145064" w:rsidRDefault="00145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45064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348BF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064BA-0849-4D0B-8698-29D3399DA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4394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29388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Перлов Сергей Георгиевич</cp:lastModifiedBy>
  <cp:revision>2</cp:revision>
  <cp:lastPrinted>2018-12-14T10:12:00Z</cp:lastPrinted>
  <dcterms:created xsi:type="dcterms:W3CDTF">2019-01-18T11:05:00Z</dcterms:created>
  <dcterms:modified xsi:type="dcterms:W3CDTF">2019-01-18T11:05:00Z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